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6E" w:rsidRPr="000D7ACF" w:rsidRDefault="0054706E" w:rsidP="0054706E">
      <w:pPr>
        <w:spacing w:after="0" w:line="240" w:lineRule="auto"/>
        <w:rPr>
          <w:b/>
        </w:rPr>
      </w:pPr>
      <w:r w:rsidRPr="000D7ACF">
        <w:rPr>
          <w:b/>
          <w:i/>
          <w:sz w:val="40"/>
          <w:szCs w:val="40"/>
        </w:rPr>
        <w:t>A Long Walk to Water</w:t>
      </w:r>
      <w:r w:rsidRPr="000D7ACF"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Name:</w:t>
      </w:r>
    </w:p>
    <w:p w:rsidR="0054706E" w:rsidRDefault="0054706E" w:rsidP="0054706E">
      <w:pPr>
        <w:spacing w:after="0" w:line="240" w:lineRule="auto"/>
        <w:rPr>
          <w:b/>
          <w:sz w:val="32"/>
          <w:szCs w:val="32"/>
        </w:rPr>
      </w:pPr>
      <w:r w:rsidRPr="000D7ACF">
        <w:rPr>
          <w:b/>
          <w:sz w:val="32"/>
          <w:szCs w:val="32"/>
        </w:rPr>
        <w:t xml:space="preserve">Reading Check for Chapter </w:t>
      </w:r>
      <w:r>
        <w:rPr>
          <w:b/>
          <w:sz w:val="32"/>
          <w:szCs w:val="32"/>
        </w:rPr>
        <w:t>11-15</w:t>
      </w:r>
    </w:p>
    <w:p w:rsidR="0054706E" w:rsidRPr="000D7ACF" w:rsidRDefault="0054706E" w:rsidP="0054706E">
      <w:pPr>
        <w:spacing w:after="0" w:line="240" w:lineRule="auto"/>
        <w:rPr>
          <w:b/>
          <w:sz w:val="32"/>
          <w:szCs w:val="32"/>
        </w:rPr>
      </w:pPr>
    </w:p>
    <w:p w:rsidR="00A571A0" w:rsidRDefault="0054706E" w:rsidP="00A571A0">
      <w:r w:rsidRPr="000D7ACF">
        <w:rPr>
          <w:b/>
        </w:rPr>
        <w:t>Directions</w:t>
      </w:r>
      <w:r>
        <w:t xml:space="preserve">:  Answer the following questions in complete sentences.   You </w:t>
      </w:r>
      <w:r w:rsidRPr="000D7ACF">
        <w:rPr>
          <w:b/>
          <w:i/>
        </w:rPr>
        <w:t xml:space="preserve">should </w:t>
      </w:r>
      <w:r>
        <w:t xml:space="preserve">use your book!  </w:t>
      </w:r>
    </w:p>
    <w:p w:rsidR="0054706E" w:rsidRDefault="0054706E" w:rsidP="0054706E">
      <w:pPr>
        <w:pStyle w:val="ListParagraph"/>
      </w:pPr>
    </w:p>
    <w:p w:rsidR="00A571A0" w:rsidRDefault="00A571A0" w:rsidP="00A571A0">
      <w:pPr>
        <w:pStyle w:val="ListParagraph"/>
        <w:numPr>
          <w:ilvl w:val="0"/>
          <w:numId w:val="1"/>
        </w:numPr>
      </w:pPr>
      <w:r>
        <w:t xml:space="preserve">In </w:t>
      </w:r>
      <w:proofErr w:type="spellStart"/>
      <w:r>
        <w:t>Nya’s</w:t>
      </w:r>
      <w:proofErr w:type="spellEnd"/>
      <w:r>
        <w:t xml:space="preserve"> sections, what difficulties do the men trying to build a well encounter?  </w:t>
      </w:r>
    </w:p>
    <w:p w:rsidR="0054706E" w:rsidRDefault="0054706E" w:rsidP="0054706E"/>
    <w:p w:rsidR="0054706E" w:rsidRDefault="0054706E" w:rsidP="0054706E"/>
    <w:p w:rsidR="0054706E" w:rsidRDefault="0054706E" w:rsidP="0054706E"/>
    <w:p w:rsidR="0054706E" w:rsidRDefault="0054706E" w:rsidP="0054706E"/>
    <w:p w:rsidR="00A571A0" w:rsidRDefault="00A571A0" w:rsidP="00A571A0">
      <w:pPr>
        <w:pStyle w:val="ListParagraph"/>
        <w:numPr>
          <w:ilvl w:val="0"/>
          <w:numId w:val="1"/>
        </w:numPr>
      </w:pPr>
      <w:r>
        <w:t xml:space="preserve">How does Uncle’s death affect </w:t>
      </w:r>
      <w:proofErr w:type="spellStart"/>
      <w:r>
        <w:t>Salva</w:t>
      </w:r>
      <w:proofErr w:type="spellEnd"/>
      <w:r>
        <w:t>? How does it change his life yet again?</w:t>
      </w:r>
    </w:p>
    <w:p w:rsidR="0054706E" w:rsidRDefault="0054706E" w:rsidP="0054706E"/>
    <w:p w:rsidR="0054706E" w:rsidRDefault="0054706E" w:rsidP="0054706E"/>
    <w:p w:rsidR="0054706E" w:rsidRDefault="0054706E" w:rsidP="0054706E"/>
    <w:p w:rsidR="0054706E" w:rsidRDefault="0054706E" w:rsidP="0054706E"/>
    <w:p w:rsidR="00A571A0" w:rsidRDefault="00A571A0" w:rsidP="00A571A0">
      <w:pPr>
        <w:pStyle w:val="ListParagraph"/>
        <w:numPr>
          <w:ilvl w:val="0"/>
          <w:numId w:val="1"/>
        </w:numPr>
      </w:pPr>
      <w:r>
        <w:t xml:space="preserve">While </w:t>
      </w:r>
      <w:proofErr w:type="spellStart"/>
      <w:r>
        <w:t>Salva</w:t>
      </w:r>
      <w:proofErr w:type="spellEnd"/>
      <w:r>
        <w:t xml:space="preserve"> is in the refugee camps, the books says </w:t>
      </w:r>
      <w:proofErr w:type="spellStart"/>
      <w:r>
        <w:t>Salva</w:t>
      </w:r>
      <w:proofErr w:type="spellEnd"/>
      <w:r>
        <w:t xml:space="preserve"> “felt as though he were standing on the edge </w:t>
      </w:r>
      <w:proofErr w:type="gramStart"/>
      <w:r>
        <w:t>of  a</w:t>
      </w:r>
      <w:proofErr w:type="gramEnd"/>
      <w:r>
        <w:t xml:space="preserve"> giant hole—a hole filled with the black despair and nothingness.”  Despite losing so much, what is motivating </w:t>
      </w:r>
      <w:proofErr w:type="spellStart"/>
      <w:r>
        <w:t>Salva</w:t>
      </w:r>
      <w:proofErr w:type="spellEnd"/>
      <w:r>
        <w:t xml:space="preserve"> to keep going?  You may want to read pages 65, 66 and 72. </w:t>
      </w:r>
    </w:p>
    <w:p w:rsidR="0054706E" w:rsidRDefault="0054706E" w:rsidP="0054706E"/>
    <w:p w:rsidR="0054706E" w:rsidRDefault="0054706E" w:rsidP="0054706E"/>
    <w:p w:rsidR="0054706E" w:rsidRDefault="0054706E" w:rsidP="0054706E"/>
    <w:p w:rsidR="0054706E" w:rsidRDefault="0054706E" w:rsidP="0054706E"/>
    <w:p w:rsidR="00A571A0" w:rsidRDefault="00A571A0" w:rsidP="00A571A0">
      <w:pPr>
        <w:pStyle w:val="ListParagraph"/>
        <w:numPr>
          <w:ilvl w:val="0"/>
          <w:numId w:val="1"/>
        </w:numPr>
      </w:pPr>
      <w:r>
        <w:t xml:space="preserve">Describe what happens to the refugees when then Ethiopian government collapses.  </w:t>
      </w:r>
    </w:p>
    <w:p w:rsidR="0054706E" w:rsidRDefault="0054706E" w:rsidP="0054706E"/>
    <w:p w:rsidR="0054706E" w:rsidRDefault="0054706E" w:rsidP="0054706E"/>
    <w:p w:rsidR="0054706E" w:rsidRDefault="0054706E" w:rsidP="0054706E"/>
    <w:p w:rsidR="0054706E" w:rsidRDefault="0054706E" w:rsidP="0054706E"/>
    <w:p w:rsidR="0054706E" w:rsidRDefault="0054706E" w:rsidP="0054706E"/>
    <w:p w:rsidR="00A571A0" w:rsidRDefault="00A571A0" w:rsidP="00A571A0">
      <w:pPr>
        <w:pStyle w:val="ListParagraph"/>
        <w:numPr>
          <w:ilvl w:val="0"/>
          <w:numId w:val="1"/>
        </w:numPr>
      </w:pPr>
      <w:r>
        <w:t xml:space="preserve">Remember that </w:t>
      </w:r>
      <w:proofErr w:type="spellStart"/>
      <w:r>
        <w:t>Salva</w:t>
      </w:r>
      <w:proofErr w:type="spellEnd"/>
      <w:r>
        <w:t xml:space="preserve"> </w:t>
      </w:r>
      <w:proofErr w:type="gramStart"/>
      <w:r>
        <w:t>leads  a</w:t>
      </w:r>
      <w:proofErr w:type="gramEnd"/>
      <w:r>
        <w:t xml:space="preserve"> large group of boys to refugee camps in Kenya.  What makes </w:t>
      </w:r>
      <w:proofErr w:type="spellStart"/>
      <w:r>
        <w:t>Salva</w:t>
      </w:r>
      <w:proofErr w:type="spellEnd"/>
      <w:r>
        <w:t xml:space="preserve"> a good leader?</w:t>
      </w:r>
    </w:p>
    <w:p w:rsidR="0054706E" w:rsidRDefault="0054706E" w:rsidP="0054706E"/>
    <w:p w:rsidR="0054706E" w:rsidRDefault="0054706E" w:rsidP="0054706E"/>
    <w:p w:rsidR="0054706E" w:rsidRDefault="0054706E" w:rsidP="0054706E"/>
    <w:p w:rsidR="0054706E" w:rsidRDefault="0054706E" w:rsidP="0054706E"/>
    <w:p w:rsidR="00A571A0" w:rsidRDefault="00A571A0" w:rsidP="00A571A0">
      <w:pPr>
        <w:pStyle w:val="ListParagraph"/>
        <w:numPr>
          <w:ilvl w:val="0"/>
          <w:numId w:val="1"/>
        </w:numPr>
      </w:pPr>
      <w:r>
        <w:t xml:space="preserve">What is life like in the refugee </w:t>
      </w:r>
      <w:proofErr w:type="gramStart"/>
      <w:r>
        <w:t>camps ?</w:t>
      </w:r>
      <w:proofErr w:type="gramEnd"/>
      <w:r>
        <w:t xml:space="preserve"> You can consider all the refugee camps (</w:t>
      </w:r>
      <w:proofErr w:type="spellStart"/>
      <w:r>
        <w:t>Itang</w:t>
      </w:r>
      <w:proofErr w:type="spellEnd"/>
      <w:r>
        <w:t xml:space="preserve"> in Ethiopia and </w:t>
      </w:r>
      <w:proofErr w:type="spellStart"/>
      <w:proofErr w:type="gramStart"/>
      <w:r>
        <w:t>Ifo</w:t>
      </w:r>
      <w:proofErr w:type="spellEnd"/>
      <w:proofErr w:type="gramEnd"/>
      <w:r>
        <w:t xml:space="preserve"> and </w:t>
      </w:r>
      <w:proofErr w:type="spellStart"/>
      <w:r>
        <w:t>Kakuma</w:t>
      </w:r>
      <w:proofErr w:type="spellEnd"/>
      <w:r>
        <w:t xml:space="preserve"> in Kenya).  </w:t>
      </w:r>
    </w:p>
    <w:p w:rsidR="0054706E" w:rsidRDefault="0054706E" w:rsidP="0054706E"/>
    <w:p w:rsidR="0054706E" w:rsidRDefault="0054706E" w:rsidP="0054706E"/>
    <w:p w:rsidR="0054706E" w:rsidRDefault="0054706E" w:rsidP="0054706E"/>
    <w:p w:rsidR="0054706E" w:rsidRDefault="0054706E" w:rsidP="0054706E"/>
    <w:p w:rsidR="0054706E" w:rsidRDefault="0054706E" w:rsidP="0054706E"/>
    <w:p w:rsidR="0054706E" w:rsidRDefault="0054706E" w:rsidP="0054706E"/>
    <w:p w:rsidR="00A571A0" w:rsidRDefault="00A571A0" w:rsidP="00A571A0">
      <w:pPr>
        <w:pStyle w:val="ListParagraph"/>
        <w:numPr>
          <w:ilvl w:val="0"/>
          <w:numId w:val="1"/>
        </w:numPr>
      </w:pPr>
      <w:r>
        <w:t xml:space="preserve">While in the camps, </w:t>
      </w:r>
      <w:proofErr w:type="spellStart"/>
      <w:r>
        <w:t>Salva</w:t>
      </w:r>
      <w:proofErr w:type="spellEnd"/>
      <w:r>
        <w:t xml:space="preserve"> says, “It was hard to keep hope alive when there was so little to feed it” (85</w:t>
      </w:r>
      <w:proofErr w:type="gramStart"/>
      <w:r>
        <w:t>) .</w:t>
      </w:r>
      <w:proofErr w:type="gramEnd"/>
      <w:r>
        <w:t xml:space="preserve">  Thinking about this quote, what makes coming to American so bittersweet (good and sweet, but a little bitter and sad) for </w:t>
      </w:r>
      <w:proofErr w:type="spellStart"/>
      <w:r>
        <w:t>Salva</w:t>
      </w:r>
      <w:proofErr w:type="spellEnd"/>
      <w:r>
        <w:t xml:space="preserve">?  </w:t>
      </w:r>
    </w:p>
    <w:p w:rsidR="00EB53FB" w:rsidRDefault="0054706E"/>
    <w:sectPr w:rsidR="00EB53FB" w:rsidSect="007E7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2488C"/>
    <w:multiLevelType w:val="hybridMultilevel"/>
    <w:tmpl w:val="C2421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71A0"/>
    <w:rsid w:val="004A309C"/>
    <w:rsid w:val="0054706E"/>
    <w:rsid w:val="007E727B"/>
    <w:rsid w:val="00A571A0"/>
    <w:rsid w:val="00E3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kristen.neumayer</dc:creator>
  <cp:lastModifiedBy>kristen.neumayer</cp:lastModifiedBy>
  <cp:revision>1</cp:revision>
  <dcterms:created xsi:type="dcterms:W3CDTF">2015-12-04T17:33:00Z</dcterms:created>
  <dcterms:modified xsi:type="dcterms:W3CDTF">2015-12-04T20:14:00Z</dcterms:modified>
</cp:coreProperties>
</file>