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Long Walk to Water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Vocabulary for study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36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987.2"/>
        <w:gridCol w:w="1987.2"/>
        <w:gridCol w:w="1987.2"/>
        <w:gridCol w:w="1987.2"/>
        <w:gridCol w:w="1987.2"/>
        <w:tblGridChange w:id="0">
          <w:tblGrid>
            <w:gridCol w:w="1987.2"/>
            <w:gridCol w:w="1987.2"/>
            <w:gridCol w:w="1987.2"/>
            <w:gridCol w:w="1987.2"/>
            <w:gridCol w:w="1987.2"/>
          </w:tblGrid>
        </w:tblGridChange>
      </w:tblGrid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arid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chaos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emaciated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endure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fatigue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languish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mourn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parch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peril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quench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ravage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torrent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trudge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2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275"/>
        <w:tblGridChange w:id="0">
          <w:tblGrid>
            <w:gridCol w:w="9275"/>
          </w:tblGrid>
        </w:tblGridChange>
      </w:tblGrid>
      <w:tr>
        <w:trPr>
          <w:trHeight w:val="17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 arid</w:t>
            </w:r>
            <w:r w:rsidDel="00000000" w:rsidR="00000000" w:rsidRPr="00000000">
              <w:rPr>
                <w:rtl w:val="0"/>
              </w:rPr>
              <w:t xml:space="preserve">   (aruhd) </w:t>
            </w:r>
            <w:r w:rsidDel="00000000" w:rsidR="00000000" w:rsidRPr="00000000">
              <w:rPr>
                <w:i w:val="1"/>
                <w:rtl w:val="0"/>
              </w:rPr>
              <w:t xml:space="preserve">adjective</w:t>
            </w:r>
            <w:r w:rsidDel="00000000" w:rsidR="00000000" w:rsidRPr="00000000">
              <w:rPr>
                <w:rtl w:val="0"/>
              </w:rPr>
              <w:tab/>
              <w:t xml:space="preserve">Dry, lacking sufficient water or rainfall </w:t>
            </w:r>
          </w:p>
          <w:tbl>
            <w:tblPr>
              <w:tblStyle w:val="Table2"/>
              <w:tblW w:w="8874.999999999998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033.6156696664902"/>
              <w:gridCol w:w="7841.384330333509"/>
              <w:tblGridChange w:id="0">
                <w:tblGrid>
                  <w:gridCol w:w="1033.6156696664902"/>
                  <w:gridCol w:w="7841.384330333509"/>
                </w:tblGrid>
              </w:tblGridChange>
            </w:tblGrid>
            <w:tr>
              <w:trPr>
                <w:trHeight w:val="500" w:hRule="atLeast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       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The arid desert was uninhabitable by humans.</w:t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 chaos</w:t>
            </w:r>
            <w:r w:rsidDel="00000000" w:rsidR="00000000" w:rsidRPr="00000000">
              <w:rPr>
                <w:rtl w:val="0"/>
              </w:rPr>
              <w:t xml:space="preserve">   (kayos) </w:t>
            </w:r>
            <w:r w:rsidDel="00000000" w:rsidR="00000000" w:rsidRPr="00000000">
              <w:rPr>
                <w:i w:val="1"/>
                <w:rtl w:val="0"/>
              </w:rPr>
              <w:t xml:space="preserve">noun</w:t>
            </w:r>
            <w:r w:rsidDel="00000000" w:rsidR="00000000" w:rsidRPr="00000000">
              <w:rPr>
                <w:rtl w:val="0"/>
              </w:rPr>
              <w:tab/>
              <w:t xml:space="preserve">very great confusion; complete disorder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                </w:t>
            </w:r>
            <w:r w:rsidDel="00000000" w:rsidR="00000000" w:rsidRPr="00000000">
              <w:rPr>
                <w:b w:val="1"/>
                <w:rtl w:val="0"/>
              </w:rPr>
              <w:t xml:space="preserve">chaotic </w:t>
            </w:r>
            <w:r w:rsidDel="00000000" w:rsidR="00000000" w:rsidRPr="00000000">
              <w:rPr>
                <w:i w:val="1"/>
                <w:rtl w:val="0"/>
              </w:rPr>
              <w:t xml:space="preserve">adjective</w:t>
            </w:r>
          </w:p>
          <w:tbl>
            <w:tblPr>
              <w:tblStyle w:val="Table3"/>
              <w:tblW w:w="936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09.2606187729418"/>
              <w:gridCol w:w="8250.739381227058"/>
              <w:tblGridChange w:id="0">
                <w:tblGrid>
                  <w:gridCol w:w="1109.2606187729418"/>
                  <w:gridCol w:w="8250.739381227058"/>
                </w:tblGrid>
              </w:tblGridChange>
            </w:tblGrid>
            <w:tr>
              <w:trPr>
                <w:trHeight w:val="500" w:hRule="atLeast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        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The town was in chaos after the earthquake.</w:t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The town was chaotic after the earthquake. </w:t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 emaciated</w:t>
            </w:r>
            <w:r w:rsidDel="00000000" w:rsidR="00000000" w:rsidRPr="00000000">
              <w:rPr>
                <w:rtl w:val="0"/>
              </w:rPr>
              <w:t xml:space="preserve">   (ihmaysheeaytihd) </w:t>
            </w:r>
            <w:r w:rsidDel="00000000" w:rsidR="00000000" w:rsidRPr="00000000">
              <w:rPr>
                <w:i w:val="1"/>
                <w:rtl w:val="0"/>
              </w:rPr>
              <w:t xml:space="preserve">adjective</w:t>
            </w:r>
            <w:r w:rsidDel="00000000" w:rsidR="00000000" w:rsidRPr="00000000">
              <w:rPr>
                <w:rtl w:val="0"/>
              </w:rPr>
              <w:tab/>
              <w:t xml:space="preserve">Extremely thin, especially because of starvation or illness </w:t>
            </w:r>
          </w:p>
          <w:tbl>
            <w:tblPr>
              <w:tblStyle w:val="Table4"/>
              <w:tblW w:w="936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241.7829050865234"/>
              <w:gridCol w:w="8118.217094913476"/>
              <w:tblGridChange w:id="0">
                <w:tblGrid>
                  <w:gridCol w:w="1241.7829050865234"/>
                  <w:gridCol w:w="8118.217094913476"/>
                </w:tblGrid>
              </w:tblGridChange>
            </w:tblGrid>
            <w:tr>
              <w:trPr>
                <w:trHeight w:val="500" w:hRule="atLeast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        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The stray dog was thin and emaciated.</w:t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4. endure</w:t>
            </w:r>
            <w:r w:rsidDel="00000000" w:rsidR="00000000" w:rsidRPr="00000000">
              <w:rPr>
                <w:rtl w:val="0"/>
              </w:rPr>
              <w:t xml:space="preserve">   (EHndyur) </w:t>
            </w:r>
            <w:r w:rsidDel="00000000" w:rsidR="00000000" w:rsidRPr="00000000">
              <w:rPr>
                <w:i w:val="1"/>
                <w:rtl w:val="0"/>
              </w:rPr>
              <w:t xml:space="preserve">verb</w:t>
            </w:r>
            <w:r w:rsidDel="00000000" w:rsidR="00000000" w:rsidRPr="00000000">
              <w:rPr>
                <w:rtl w:val="0"/>
              </w:rPr>
              <w:t xml:space="preserve">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continue in a certain way for a long time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Put up with something or somebody unpleasant.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           </w:t>
            </w:r>
            <w:r w:rsidDel="00000000" w:rsidR="00000000" w:rsidRPr="00000000">
              <w:rPr>
                <w:b w:val="1"/>
                <w:rtl w:val="0"/>
              </w:rPr>
              <w:t xml:space="preserve">endurance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noun</w:t>
            </w:r>
          </w:p>
          <w:tbl>
            <w:tblPr>
              <w:tblStyle w:val="Table5"/>
              <w:tblW w:w="936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800.0419507079182"/>
              <w:gridCol w:w="8559.958049292081"/>
              <w:tblGridChange w:id="0">
                <w:tblGrid>
                  <w:gridCol w:w="800.0419507079182"/>
                  <w:gridCol w:w="8559.958049292081"/>
                </w:tblGrid>
              </w:tblGridChange>
            </w:tblGrid>
            <w:tr>
              <w:trPr>
                <w:trHeight w:val="500" w:hRule="atLeast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        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We had to endure months of cold weather before spring finally came.</w:t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Marathons require a lot of endurance.</w:t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5. fatigue</w:t>
            </w:r>
            <w:r w:rsidDel="00000000" w:rsidR="00000000" w:rsidRPr="00000000">
              <w:rPr>
                <w:rtl w:val="0"/>
              </w:rPr>
              <w:t xml:space="preserve">   (fuhteeg) </w:t>
            </w:r>
            <w:r w:rsidDel="00000000" w:rsidR="00000000" w:rsidRPr="00000000">
              <w:rPr>
                <w:i w:val="1"/>
                <w:rtl w:val="0"/>
              </w:rPr>
              <w:t xml:space="preserve">noun, verb</w:t>
            </w:r>
            <w:r w:rsidDel="00000000" w:rsidR="00000000" w:rsidRPr="00000000">
              <w:rPr>
                <w:rtl w:val="0"/>
              </w:rPr>
              <w:t xml:space="preserve">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Exhaust or tire though overuse or great strain or stress.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Great tiredness resulting from hard physical or mental work. </w:t>
            </w:r>
          </w:p>
          <w:tbl>
            <w:tblPr>
              <w:tblStyle w:val="Table6"/>
              <w:tblW w:w="936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477.378080755113"/>
              <w:gridCol w:w="7882.621919244888"/>
              <w:tblGridChange w:id="0">
                <w:tblGrid>
                  <w:gridCol w:w="1477.378080755113"/>
                  <w:gridCol w:w="7882.621919244888"/>
                </w:tblGrid>
              </w:tblGridChange>
            </w:tblGrid>
            <w:tr>
              <w:trPr>
                <w:trHeight w:val="600" w:hRule="atLeast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        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Fatigue caused me to stumble.</w:t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Despite all their training, the marathons fatigued the runners. </w:t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6. </w:t>
            </w:r>
            <w:r w:rsidDel="00000000" w:rsidR="00000000" w:rsidRPr="00000000">
              <w:rPr>
                <w:b w:val="1"/>
                <w:rtl w:val="0"/>
              </w:rPr>
              <w:t xml:space="preserve">languish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become weak with longing; waste away. Lose vigor, health, or flesh, as through grief.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suffer with desire or longing</w:t>
            </w:r>
          </w:p>
          <w:tbl>
            <w:tblPr>
              <w:tblStyle w:val="Table7"/>
              <w:tblW w:w="936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903.1148400629261"/>
              <w:gridCol w:w="8456.885159937074"/>
              <w:tblGridChange w:id="0">
                <w:tblGrid>
                  <w:gridCol w:w="903.1148400629261"/>
                  <w:gridCol w:w="8456.885159937074"/>
                </w:tblGrid>
              </w:tblGridChange>
            </w:tblGrid>
            <w:tr>
              <w:trPr>
                <w:trHeight w:val="500" w:hRule="atLeast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        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contextualSpacing w:val="0"/>
                    <w:jc w:val="left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The criminal serving a life sentence will languish in prison.</w:t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7. mourn   </w:t>
            </w:r>
            <w:r w:rsidDel="00000000" w:rsidR="00000000" w:rsidRPr="00000000">
              <w:rPr>
                <w:rtl w:val="0"/>
              </w:rPr>
              <w:t xml:space="preserve">(mawrn) </w:t>
            </w:r>
            <w:r w:rsidDel="00000000" w:rsidR="00000000" w:rsidRPr="00000000">
              <w:rPr>
                <w:i w:val="1"/>
                <w:rtl w:val="0"/>
              </w:rPr>
              <w:t xml:space="preserve">verb</w:t>
            </w:r>
            <w:r w:rsidDel="00000000" w:rsidR="00000000" w:rsidRPr="00000000">
              <w:rPr>
                <w:b w:val="1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to feel sad because someone has died or something is lost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    </w:t>
            </w:r>
            <w:r w:rsidDel="00000000" w:rsidR="00000000" w:rsidRPr="00000000">
              <w:rPr>
                <w:b w:val="1"/>
                <w:rtl w:val="0"/>
              </w:rPr>
              <w:t xml:space="preserve">mournful</w:t>
            </w:r>
            <w:r w:rsidDel="00000000" w:rsidR="00000000" w:rsidRPr="00000000">
              <w:rPr>
                <w:rtl w:val="0"/>
              </w:rPr>
              <w:t xml:space="preserve"> adj</w:t>
            </w:r>
          </w:p>
          <w:tbl>
            <w:tblPr>
              <w:tblStyle w:val="Table8"/>
              <w:tblW w:w="8874.999999999998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836.2890418210693"/>
              <w:gridCol w:w="8038.71095817893"/>
              <w:tblGridChange w:id="0">
                <w:tblGrid>
                  <w:gridCol w:w="836.2890418210693"/>
                  <w:gridCol w:w="8038.71095817893"/>
                </w:tblGrid>
              </w:tblGridChange>
            </w:tblGrid>
            <w:tr>
              <w:trPr>
                <w:trHeight w:val="500" w:hRule="atLeast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       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The people will mourn the death of their friend at the funeral.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At the funeral everyone looked mournful. 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8. parch</w:t>
            </w:r>
            <w:r w:rsidDel="00000000" w:rsidR="00000000" w:rsidRPr="00000000">
              <w:rPr>
                <w:rtl w:val="0"/>
              </w:rPr>
              <w:t xml:space="preserve">   (porch) </w:t>
            </w:r>
            <w:r w:rsidDel="00000000" w:rsidR="00000000" w:rsidRPr="00000000">
              <w:rPr>
                <w:i w:val="1"/>
                <w:rtl w:val="0"/>
              </w:rPr>
              <w:t xml:space="preserve">verb</w:t>
            </w:r>
            <w:r w:rsidDel="00000000" w:rsidR="00000000" w:rsidRPr="00000000">
              <w:rPr>
                <w:rtl w:val="0"/>
              </w:rPr>
              <w:t xml:space="preserve"> to make dry and thirsty; to shrivel with heat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    parched</w:t>
            </w:r>
            <w:r w:rsidDel="00000000" w:rsidR="00000000" w:rsidRPr="00000000">
              <w:rPr>
                <w:rtl w:val="0"/>
              </w:rPr>
              <w:t xml:space="preserve">   (porcht) </w:t>
            </w:r>
            <w:r w:rsidDel="00000000" w:rsidR="00000000" w:rsidRPr="00000000">
              <w:rPr>
                <w:i w:val="1"/>
                <w:rtl w:val="0"/>
              </w:rPr>
              <w:t xml:space="preserve">adj</w:t>
            </w:r>
            <w:r w:rsidDel="00000000" w:rsidR="00000000" w:rsidRPr="00000000">
              <w:rPr>
                <w:rtl w:val="0"/>
              </w:rPr>
              <w:tab/>
              <w:t xml:space="preserve">very hot and dry, or very thirsty</w:t>
            </w:r>
          </w:p>
          <w:tbl>
            <w:tblPr>
              <w:tblStyle w:val="Table9"/>
              <w:tblW w:w="936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079.811221814368"/>
              <w:gridCol w:w="8280.188778185631"/>
              <w:tblGridChange w:id="0">
                <w:tblGrid>
                  <w:gridCol w:w="1079.811221814368"/>
                  <w:gridCol w:w="8280.188778185631"/>
                </w:tblGrid>
              </w:tblGridChange>
            </w:tblGrid>
            <w:tr>
              <w:trPr>
                <w:trHeight w:val="500" w:hRule="atLeast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widowControl w:val="0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        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widowControl w:val="0"/>
                    <w:contextualSpacing w:val="0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The hot sun began to parch the rainless desert.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contextualSpacing w:val="0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My throat is so parched; I need a drink of water.</w:t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9. peril   </w:t>
      </w:r>
      <w:r w:rsidDel="00000000" w:rsidR="00000000" w:rsidRPr="00000000">
        <w:rPr>
          <w:rtl w:val="0"/>
        </w:rPr>
        <w:t xml:space="preserve">(pEHruhl) </w:t>
      </w:r>
      <w:r w:rsidDel="00000000" w:rsidR="00000000" w:rsidRPr="00000000">
        <w:rPr>
          <w:i w:val="1"/>
          <w:rtl w:val="0"/>
        </w:rPr>
        <w:t xml:space="preserve">noun</w:t>
      </w: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 source of danger.  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 something dangerous or risky; the condition of being in danger or at risk or harm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>
          <w:b w:val="1"/>
          <w:rtl w:val="0"/>
        </w:rPr>
        <w:t xml:space="preserve"> perilous </w:t>
      </w:r>
      <w:r w:rsidDel="00000000" w:rsidR="00000000" w:rsidRPr="00000000">
        <w:rPr>
          <w:i w:val="1"/>
          <w:rtl w:val="0"/>
        </w:rPr>
        <w:t xml:space="preserve">adj</w:t>
      </w:r>
    </w:p>
    <w:tbl>
      <w:tblPr>
        <w:tblStyle w:val="Table11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50.3618248557946"/>
        <w:gridCol w:w="8309.638175144206"/>
        <w:tblGridChange w:id="0">
          <w:tblGrid>
            <w:gridCol w:w="1050.3618248557946"/>
            <w:gridCol w:w="8309.638175144206"/>
          </w:tblGrid>
        </w:tblGridChange>
      </w:tblGrid>
      <w:tr>
        <w:trPr>
          <w:trHeight w:val="5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Manatees are in great peril of becoming extinct.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Climbing Mount Everest is quite perilous.</w:t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b w:val="1"/>
          <w:rtl w:val="0"/>
        </w:rPr>
        <w:t xml:space="preserve">10. quench</w:t>
      </w:r>
      <w:r w:rsidDel="00000000" w:rsidR="00000000" w:rsidRPr="00000000">
        <w:rPr>
          <w:rtl w:val="0"/>
        </w:rPr>
        <w:t xml:space="preserve">   (kwEHnch) </w:t>
      </w:r>
      <w:r w:rsidDel="00000000" w:rsidR="00000000" w:rsidRPr="00000000">
        <w:rPr>
          <w:i w:val="1"/>
          <w:rtl w:val="0"/>
        </w:rPr>
        <w:t xml:space="preserve">verb</w:t>
      </w: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Satisfy (thirst).  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 Put out, as of fires, flames, or lights.  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 Suppress or crush completely.   </w:t>
      </w:r>
    </w:p>
    <w:tbl>
      <w:tblPr>
        <w:tblStyle w:val="Table12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0"/>
        <w:gridCol w:w="8625"/>
        <w:tblGridChange w:id="0">
          <w:tblGrid>
            <w:gridCol w:w="240"/>
            <w:gridCol w:w="8625"/>
          </w:tblGrid>
        </w:tblGridChange>
      </w:tblGrid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The cool lemonade helped to quench Joshua's thirst.</w:t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2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275"/>
        <w:tblGridChange w:id="0">
          <w:tblGrid>
            <w:gridCol w:w="9275"/>
          </w:tblGrid>
        </w:tblGridChange>
      </w:tblGrid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11. ravage</w:t>
            </w:r>
            <w:r w:rsidDel="00000000" w:rsidR="00000000" w:rsidRPr="00000000">
              <w:rPr>
                <w:rtl w:val="0"/>
              </w:rPr>
              <w:t xml:space="preserve">   (ravihj) </w:t>
            </w:r>
            <w:r w:rsidDel="00000000" w:rsidR="00000000" w:rsidRPr="00000000">
              <w:rPr>
                <w:i w:val="1"/>
                <w:rtl w:val="0"/>
              </w:rPr>
              <w:t xml:space="preserve">noun, verb</w:t>
            </w:r>
            <w:r w:rsidDel="00000000" w:rsidR="00000000" w:rsidRPr="00000000">
              <w:rPr>
                <w:rtl w:val="0"/>
              </w:rPr>
              <w:t xml:space="preserve">   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 Devastate, destroy, ruin.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(usually plural, ravages ) a destructive action.  </w:t>
            </w:r>
          </w:p>
          <w:tbl>
            <w:tblPr>
              <w:tblStyle w:val="Table13"/>
              <w:tblW w:w="887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765.8152461619904"/>
              <w:gridCol w:w="8109.184753838009"/>
              <w:tblGridChange w:id="0">
                <w:tblGrid>
                  <w:gridCol w:w="765.8152461619904"/>
                  <w:gridCol w:w="8109.184753838009"/>
                </w:tblGrid>
              </w:tblGridChange>
            </w:tblGrid>
            <w:tr>
              <w:trPr>
                <w:trHeight w:val="800" w:hRule="atLeast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widowControl w:val="0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       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widowControl w:val="0"/>
                    <w:contextualSpacing w:val="0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The farmers panicked as the locusts descended to ravage their crops.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contextualSpacing w:val="0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The ravages of war left many people without homes.</w:t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12. revive</w:t>
      </w:r>
      <w:r w:rsidDel="00000000" w:rsidR="00000000" w:rsidRPr="00000000">
        <w:rPr>
          <w:rtl w:val="0"/>
        </w:rPr>
        <w:t xml:space="preserve">   (rihviiv) </w:t>
      </w:r>
      <w:r w:rsidDel="00000000" w:rsidR="00000000" w:rsidRPr="00000000">
        <w:rPr>
          <w:i w:val="1"/>
          <w:rtl w:val="0"/>
        </w:rPr>
        <w:t xml:space="preserve">verb</w:t>
      </w: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Bring back to life or consciousness.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 regain strength or be restored </w:t>
      </w:r>
    </w:p>
    <w:tbl>
      <w:tblPr>
        <w:tblStyle w:val="Table15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62.0136339800735"/>
        <w:gridCol w:w="8397.986366019926"/>
        <w:tblGridChange w:id="0">
          <w:tblGrid>
            <w:gridCol w:w="962.0136339800735"/>
            <w:gridCol w:w="8397.986366019926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Attempts to revive him at the hospital were successful.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b w:val="1"/>
          <w:rtl w:val="0"/>
        </w:rPr>
        <w:t xml:space="preserve">13. torrent</w:t>
      </w:r>
      <w:r w:rsidDel="00000000" w:rsidR="00000000" w:rsidRPr="00000000">
        <w:rPr>
          <w:rtl w:val="0"/>
        </w:rPr>
        <w:t xml:space="preserve">   (tawruhnt) </w:t>
      </w:r>
      <w:r w:rsidDel="00000000" w:rsidR="00000000" w:rsidRPr="00000000">
        <w:rPr>
          <w:i w:val="1"/>
          <w:rtl w:val="0"/>
        </w:rPr>
        <w:t xml:space="preserve">noun</w:t>
      </w: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A heavy rain.   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violently fast stream of water (or other liquid).   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 overwhelming number or amount.   </w:t>
      </w:r>
    </w:p>
    <w:tbl>
      <w:tblPr>
        <w:tblStyle w:val="Table16"/>
        <w:tblW w:w="88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95.3414505029116"/>
        <w:gridCol w:w="8179.658549497089"/>
        <w:tblGridChange w:id="0">
          <w:tblGrid>
            <w:gridCol w:w="695.3414505029116"/>
            <w:gridCol w:w="8179.658549497089"/>
          </w:tblGrid>
        </w:tblGridChange>
      </w:tblGrid>
      <w:tr>
        <w:trPr>
          <w:trHeight w:val="1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The homes were swept away in a torrent of rain.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Mrs. Cameron's upraised hand halted the torrent of words from the excited kids.</w:t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b w:val="1"/>
          <w:rtl w:val="0"/>
        </w:rPr>
        <w:t xml:space="preserve">14. trudge</w:t>
      </w:r>
      <w:r w:rsidDel="00000000" w:rsidR="00000000" w:rsidRPr="00000000">
        <w:rPr>
          <w:rtl w:val="0"/>
        </w:rPr>
        <w:t xml:space="preserve">   (truhj) </w:t>
      </w:r>
      <w:r w:rsidDel="00000000" w:rsidR="00000000" w:rsidRPr="00000000">
        <w:rPr>
          <w:i w:val="1"/>
          <w:rtl w:val="0"/>
        </w:rPr>
        <w:t xml:space="preserve">verb</w:t>
      </w:r>
      <w:r w:rsidDel="00000000" w:rsidR="00000000" w:rsidRPr="00000000">
        <w:rPr>
          <w:rtl w:val="0"/>
        </w:rPr>
        <w:t xml:space="preserve">      </w:t>
      </w:r>
    </w:p>
    <w:p w:rsidR="00000000" w:rsidDel="00000000" w:rsidP="00000000" w:rsidRDefault="00000000" w:rsidRPr="00000000">
      <w:pPr>
        <w:widowControl w:val="0"/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 Walk heavily and firmly, as when tired, or through mud.   </w:t>
      </w:r>
    </w:p>
    <w:tbl>
      <w:tblPr>
        <w:tblStyle w:val="Table17"/>
        <w:tblW w:w="88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63.1418740074114"/>
        <w:gridCol w:w="7911.858125992589"/>
        <w:tblGridChange w:id="0">
          <w:tblGrid>
            <w:gridCol w:w="963.1418740074114"/>
            <w:gridCol w:w="7911.858125992589"/>
          </w:tblGrid>
        </w:tblGridChange>
      </w:tblGrid>
      <w:tr>
        <w:trPr>
          <w:trHeight w:val="12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The campers had a long trudge back to their tents.</w:t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92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275"/>
        <w:tblGridChange w:id="0">
          <w:tblGrid>
            <w:gridCol w:w="9275"/>
          </w:tblGrid>
        </w:tblGridChange>
      </w:tblGrid>
      <w:tr>
        <w:trPr>
          <w:trHeight w:val="26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36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Which word(s) go with  hiking through the  desert?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36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Which word(s) go with being stuck inside on a beautiful day? 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36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Which word(s) go with a forest fire?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36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Which word(s) goes with a ton of rain?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36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Which word(s) goes with walking through the hallways between classes?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36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Which word(s) goes with losing your cell phone? 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36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Which word goes with being sick for a long time?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36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Describe what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perils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you might face in the woods of VT. 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36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Describe what could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ravage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the woods in VT.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36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Describe something we have to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endure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in VT.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36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Describe when you would feel very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parched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36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Describe what would best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quench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your thirst.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36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Describe where  or when you might see some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chaos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in school.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36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Describe what might happen if you always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trudge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to class.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36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Describe what it might be like to live in an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arid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region.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36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Describe what might happens here when there’s a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torrent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of rain!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36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Describe what might cause someone to become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emaciated.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36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Describe what might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revive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you after a long hike or a tough basketball game.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36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Describe a sport that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equires a lot of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endurance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36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Describe when you might feel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fatigue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36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Describe when you might have to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languish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in the planning room!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36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Describe what might cause you to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mourn.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36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Describe what would put you in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peril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in language arts class.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36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Describe what Mrs. McAllister should do to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quench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side conversations.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36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Describe what would cause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chaos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in language arts class.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36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Describe when or where you’d be mostly likely to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trudge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36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Describe what might happen if you tried to grow a garden in an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arid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region.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36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Describe what would happen if you allowed a garden to become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parched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36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Describe what might happen if your friend asked a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torrent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of questions during a movie.  (Or what would happen if you asked  a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torrent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of questions while Mrs. McAllister was trying to finish giving instructions!)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36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Describe what would happen if you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ravaged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your brother’s/sister’s room.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36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Describe what you would do if you found an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emaciated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dog.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36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Describe something Mrs. McAllister must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endure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36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Describe what would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revive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Mrs. McAllister after teaching this class.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36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Describe how you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fatigue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your parents.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36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Describe what might cause Mrs. McAllister to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mourn.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360" w:lineRule="auto"/>
              <w:ind w:left="720" w:hanging="36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Describe when you might have to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languish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in your room. </w:t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ind w:left="720" w:hanging="36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152" w:right="115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